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90" w:rsidRDefault="00DF16C0" w:rsidP="003C0290">
      <w:pPr>
        <w:shd w:val="clear" w:color="auto" w:fill="F5F5F5"/>
        <w:spacing w:line="360" w:lineRule="atLeast"/>
        <w:rPr>
          <w:rFonts w:ascii="Arial" w:hAnsi="Arial" w:cs="Arial"/>
          <w:color w:val="333333"/>
        </w:rPr>
      </w:pPr>
      <w:bookmarkStart w:id="0" w:name="_GoBack"/>
      <w:bookmarkEnd w:id="0"/>
      <w:r>
        <w:rPr>
          <w:rFonts w:ascii="Arial" w:hAnsi="Arial" w:cs="Arial"/>
          <w:color w:val="333333"/>
        </w:rPr>
        <w:t>Are you in Rent Arrears – 6 Steps to follow</w:t>
      </w:r>
    </w:p>
    <w:p w:rsidR="003C0290" w:rsidRPr="003C0290" w:rsidRDefault="003C0290" w:rsidP="003C0290">
      <w:pPr>
        <w:shd w:val="clear" w:color="auto" w:fill="FFFFFF"/>
        <w:spacing w:line="432" w:lineRule="atLeast"/>
        <w:rPr>
          <w:rFonts w:ascii="Arial" w:hAnsi="Arial" w:cs="Arial"/>
          <w:b/>
          <w:bCs/>
          <w:sz w:val="21"/>
          <w:szCs w:val="21"/>
        </w:rPr>
      </w:pPr>
      <w:r>
        <w:rPr>
          <w:rFonts w:ascii="Arial" w:hAnsi="Arial" w:cs="Arial"/>
          <w:b/>
          <w:bCs/>
          <w:sz w:val="21"/>
          <w:szCs w:val="21"/>
        </w:rPr>
        <w:t xml:space="preserve">If </w:t>
      </w:r>
      <w:r w:rsidRPr="003C0290">
        <w:rPr>
          <w:rFonts w:ascii="Arial" w:hAnsi="Arial" w:cs="Arial"/>
          <w:b/>
          <w:bCs/>
          <w:sz w:val="21"/>
          <w:szCs w:val="21"/>
        </w:rPr>
        <w:t>you're falling behind with your rent, your landlord may try to evict you from your home. But don't panic – there are lots of things you can do to get your payments back on track and keep your home.</w: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Don't bury your head in the sand</w:t>
      </w:r>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 xml:space="preserve">Rent arrears won't go away if you ignore them. If you're having problems paying your rent, you need to do something about it as soon as possible, before the problem gets any worse. If your landlord writes to you about the arrears, don't throw the letters away, as they will be useful to show to an adviser. </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25" style="width:0;height:1.5pt" o:hralign="center" o:hrstd="t" o:hr="t" fillcolor="#aca899" stroked="f"/>
        </w:pic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9" name="Pictur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Make your rent your top priority</w:t>
      </w:r>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If you don't pay your rent, you may lose your home. Therefore it's really important to prioritise your rent over all ot</w:t>
      </w:r>
      <w:r w:rsidR="008D1532">
        <w:rPr>
          <w:rFonts w:ascii="Arial" w:hAnsi="Arial" w:cs="Arial"/>
          <w:sz w:val="21"/>
          <w:szCs w:val="21"/>
        </w:rPr>
        <w:t>her debts, even energy bills.</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26" style="width:0;height:1.5pt" o:hralign="center" o:hrstd="t" o:hr="t" fillcolor="#aca899" stroked="f"/>
        </w:pic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11" name="Picture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 xml:space="preserve">Get a </w:t>
      </w:r>
      <w:r w:rsidR="008D1532">
        <w:rPr>
          <w:rFonts w:ascii="FontSite Sans Light" w:hAnsi="FontSite Sans Light" w:cs="Arial"/>
          <w:color w:val="000000"/>
          <w:sz w:val="20"/>
          <w:szCs w:val="20"/>
        </w:rPr>
        <w:t xml:space="preserve">student </w:t>
      </w:r>
      <w:proofErr w:type="gramStart"/>
      <w:r w:rsidR="008D1532">
        <w:rPr>
          <w:rFonts w:ascii="FontSite Sans Light" w:hAnsi="FontSite Sans Light" w:cs="Arial"/>
          <w:color w:val="000000"/>
          <w:sz w:val="20"/>
          <w:szCs w:val="20"/>
        </w:rPr>
        <w:t xml:space="preserve">finance </w:t>
      </w:r>
      <w:r w:rsidRPr="003C0290">
        <w:rPr>
          <w:rFonts w:ascii="FontSite Sans Light" w:hAnsi="FontSite Sans Light" w:cs="Arial"/>
          <w:color w:val="000000"/>
          <w:sz w:val="20"/>
          <w:szCs w:val="20"/>
        </w:rPr>
        <w:t xml:space="preserve"> check</w:t>
      </w:r>
      <w:proofErr w:type="gramEnd"/>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 xml:space="preserve">Are you getting </w:t>
      </w:r>
      <w:r w:rsidR="008D1532">
        <w:rPr>
          <w:rFonts w:ascii="Arial" w:hAnsi="Arial" w:cs="Arial"/>
          <w:sz w:val="21"/>
          <w:szCs w:val="21"/>
        </w:rPr>
        <w:t xml:space="preserve">student </w:t>
      </w:r>
      <w:proofErr w:type="gramStart"/>
      <w:r w:rsidR="008D1532">
        <w:rPr>
          <w:rFonts w:ascii="Arial" w:hAnsi="Arial" w:cs="Arial"/>
          <w:sz w:val="21"/>
          <w:szCs w:val="21"/>
        </w:rPr>
        <w:t>finance ?</w:t>
      </w:r>
      <w:proofErr w:type="gramEnd"/>
      <w:r w:rsidR="008D1532">
        <w:rPr>
          <w:rFonts w:ascii="Arial" w:hAnsi="Arial" w:cs="Arial"/>
          <w:sz w:val="21"/>
          <w:szCs w:val="21"/>
        </w:rPr>
        <w:t xml:space="preserve"> You </w:t>
      </w:r>
      <w:r w:rsidRPr="003C0290">
        <w:rPr>
          <w:rFonts w:ascii="Arial" w:hAnsi="Arial" w:cs="Arial"/>
          <w:sz w:val="21"/>
          <w:szCs w:val="21"/>
        </w:rPr>
        <w:t xml:space="preserve">could be entitled </w:t>
      </w:r>
      <w:proofErr w:type="gramStart"/>
      <w:r w:rsidRPr="003C0290">
        <w:rPr>
          <w:rFonts w:ascii="Arial" w:hAnsi="Arial" w:cs="Arial"/>
          <w:sz w:val="21"/>
          <w:szCs w:val="21"/>
        </w:rPr>
        <w:t xml:space="preserve">to </w:t>
      </w:r>
      <w:r w:rsidR="008D1532">
        <w:rPr>
          <w:rFonts w:ascii="Arial" w:hAnsi="Arial" w:cs="Arial"/>
          <w:sz w:val="21"/>
          <w:szCs w:val="21"/>
        </w:rPr>
        <w:t>,</w:t>
      </w:r>
      <w:proofErr w:type="gramEnd"/>
      <w:r w:rsidR="008D1532">
        <w:rPr>
          <w:rFonts w:ascii="Arial" w:hAnsi="Arial" w:cs="Arial"/>
          <w:sz w:val="21"/>
          <w:szCs w:val="21"/>
        </w:rPr>
        <w:t xml:space="preserve"> to help pay your rent.</w:t>
      </w:r>
      <w:r w:rsidRPr="003C0290">
        <w:rPr>
          <w:rFonts w:ascii="Arial" w:hAnsi="Arial" w:cs="Arial"/>
          <w:sz w:val="21"/>
          <w:szCs w:val="21"/>
        </w:rPr>
        <w:t xml:space="preserve"> </w:t>
      </w:r>
      <w:proofErr w:type="gramStart"/>
      <w:r w:rsidRPr="003C0290">
        <w:rPr>
          <w:rFonts w:ascii="Arial" w:hAnsi="Arial" w:cs="Arial"/>
          <w:sz w:val="21"/>
          <w:szCs w:val="21"/>
        </w:rPr>
        <w:t>and</w:t>
      </w:r>
      <w:proofErr w:type="gramEnd"/>
      <w:r w:rsidRPr="003C0290">
        <w:rPr>
          <w:rFonts w:ascii="Arial" w:hAnsi="Arial" w:cs="Arial"/>
          <w:sz w:val="21"/>
          <w:szCs w:val="21"/>
        </w:rPr>
        <w:t xml:space="preserve"> you If your rent arrears are caused by </w:t>
      </w:r>
      <w:hyperlink r:id="rId9" w:tooltip="See also: Problems with housing benefit" w:history="1">
        <w:r w:rsidRPr="003C0290">
          <w:rPr>
            <w:rFonts w:ascii="Arial" w:hAnsi="Arial" w:cs="Arial"/>
            <w:color w:val="006699"/>
            <w:sz w:val="21"/>
            <w:u w:val="single"/>
          </w:rPr>
          <w:t xml:space="preserve">delays </w:t>
        </w:r>
        <w:r w:rsidR="008D1532">
          <w:rPr>
            <w:rFonts w:ascii="Arial" w:hAnsi="Arial" w:cs="Arial"/>
            <w:color w:val="006699"/>
            <w:sz w:val="21"/>
            <w:u w:val="single"/>
          </w:rPr>
          <w:t>to your student finance</w:t>
        </w:r>
      </w:hyperlink>
      <w:r w:rsidRPr="003C0290">
        <w:rPr>
          <w:rFonts w:ascii="Arial" w:hAnsi="Arial" w:cs="Arial"/>
          <w:sz w:val="21"/>
          <w:szCs w:val="21"/>
        </w:rPr>
        <w:t xml:space="preserve">, make sure your landlord knows this, and </w:t>
      </w:r>
      <w:r w:rsidR="008D1532">
        <w:rPr>
          <w:rFonts w:ascii="Arial" w:hAnsi="Arial" w:cs="Arial"/>
          <w:sz w:val="21"/>
          <w:szCs w:val="21"/>
        </w:rPr>
        <w:t xml:space="preserve">come in and see the Financial Guidance Team at the </w:t>
      </w:r>
      <w:proofErr w:type="spellStart"/>
      <w:r w:rsidR="008D1532">
        <w:rPr>
          <w:rFonts w:ascii="Arial" w:hAnsi="Arial" w:cs="Arial"/>
          <w:sz w:val="21"/>
          <w:szCs w:val="21"/>
        </w:rPr>
        <w:t>Studetent</w:t>
      </w:r>
      <w:proofErr w:type="spellEnd"/>
      <w:r w:rsidR="008D1532">
        <w:rPr>
          <w:rFonts w:ascii="Arial" w:hAnsi="Arial" w:cs="Arial"/>
          <w:sz w:val="21"/>
          <w:szCs w:val="21"/>
        </w:rPr>
        <w:t xml:space="preserve"> Centre for </w:t>
      </w:r>
      <w:r w:rsidRPr="003C0290">
        <w:rPr>
          <w:rFonts w:ascii="Arial" w:hAnsi="Arial" w:cs="Arial"/>
          <w:sz w:val="21"/>
          <w:szCs w:val="21"/>
        </w:rPr>
        <w:t xml:space="preserve">help you sort things out. </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27" style="width:0;height:1.5pt" o:hralign="center" o:hrstd="t" o:hr="t" fillcolor="#aca899" stroked="f"/>
        </w:pic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Work out a budget</w:t>
      </w:r>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If you don't want to ge</w:t>
      </w:r>
      <w:r w:rsidR="008D1532">
        <w:rPr>
          <w:rFonts w:ascii="Arial" w:hAnsi="Arial" w:cs="Arial"/>
          <w:sz w:val="21"/>
          <w:szCs w:val="21"/>
        </w:rPr>
        <w:t xml:space="preserve">t </w:t>
      </w:r>
      <w:r w:rsidRPr="003C0290">
        <w:rPr>
          <w:rFonts w:ascii="Arial" w:hAnsi="Arial" w:cs="Arial"/>
          <w:color w:val="006699"/>
          <w:sz w:val="21"/>
          <w:u w:val="single"/>
        </w:rPr>
        <w:t>evicted</w:t>
      </w:r>
      <w:r w:rsidRPr="003C0290">
        <w:rPr>
          <w:rFonts w:ascii="Arial" w:hAnsi="Arial" w:cs="Arial"/>
          <w:sz w:val="21"/>
          <w:szCs w:val="21"/>
        </w:rPr>
        <w:t xml:space="preserve">, you'll need to find a way to get your rent payments back on track and pay back the arrears. Start by </w:t>
      </w:r>
      <w:hyperlink r:id="rId11" w:tooltip="See also: Budgeting" w:history="1">
        <w:r w:rsidRPr="003C0290">
          <w:rPr>
            <w:rFonts w:ascii="Arial" w:hAnsi="Arial" w:cs="Arial"/>
            <w:color w:val="006699"/>
            <w:sz w:val="21"/>
            <w:u w:val="single"/>
          </w:rPr>
          <w:t>working out a budget</w:t>
        </w:r>
      </w:hyperlink>
      <w:r w:rsidRPr="003C0290">
        <w:rPr>
          <w:rFonts w:ascii="Arial" w:hAnsi="Arial" w:cs="Arial"/>
          <w:sz w:val="21"/>
          <w:szCs w:val="21"/>
        </w:rPr>
        <w:t xml:space="preserve">. Can you cut back on </w:t>
      </w:r>
      <w:r w:rsidRPr="003C0290">
        <w:rPr>
          <w:rFonts w:ascii="Arial" w:hAnsi="Arial" w:cs="Arial"/>
          <w:sz w:val="21"/>
          <w:szCs w:val="21"/>
        </w:rPr>
        <w:lastRenderedPageBreak/>
        <w:t xml:space="preserve">spending, or get a </w:t>
      </w:r>
      <w:r w:rsidR="008D1532">
        <w:rPr>
          <w:rFonts w:ascii="Arial" w:hAnsi="Arial" w:cs="Arial"/>
          <w:sz w:val="21"/>
          <w:szCs w:val="21"/>
        </w:rPr>
        <w:t>better deal on your</w:t>
      </w:r>
      <w:r w:rsidRPr="003C0290">
        <w:rPr>
          <w:rFonts w:ascii="Arial" w:hAnsi="Arial" w:cs="Arial"/>
          <w:sz w:val="21"/>
          <w:szCs w:val="21"/>
        </w:rPr>
        <w:t xml:space="preserve"> energy bills? Next, see how much you can affor</w:t>
      </w:r>
      <w:r w:rsidR="008D1532">
        <w:rPr>
          <w:rFonts w:ascii="Arial" w:hAnsi="Arial" w:cs="Arial"/>
          <w:sz w:val="21"/>
          <w:szCs w:val="21"/>
        </w:rPr>
        <w:t xml:space="preserve">d to put towards your arrears. </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28" style="width:0;height:1.5pt" o:hralign="center" o:hrstd="t" o:hr="t" fillcolor="#aca899" stroked="f"/>
        </w:pic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1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Talk to your landlord</w:t>
      </w:r>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If you can't make your rent payments, let your landlord know. Don't wait for them to come to you. Show them your budget, and explain how you can pay back the arrears – although don't promise to make higher payments than you can afford. Even if you can't afford your full rent payments, show your landlord that you're willing to pay as much as you can. In some cases, you may be able to arrange to pay off your arrears</w:t>
      </w:r>
      <w:r w:rsidR="008D1532">
        <w:rPr>
          <w:rFonts w:ascii="Arial" w:hAnsi="Arial" w:cs="Arial"/>
          <w:sz w:val="21"/>
          <w:szCs w:val="21"/>
        </w:rPr>
        <w:t xml:space="preserve"> by a method of payment to suit you and your landlord. Always speak to the Landlord.</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29" style="width:0;height:1.5pt" o:hralign="center" o:hrstd="t" o:hr="t" fillcolor="#aca899" stroked="f"/>
        </w:pict>
      </w:r>
    </w:p>
    <w:p w:rsidR="003C0290" w:rsidRPr="003C0290" w:rsidRDefault="003C0290" w:rsidP="003C0290">
      <w:pPr>
        <w:shd w:val="clear" w:color="auto" w:fill="FFFFFF"/>
        <w:spacing w:line="432" w:lineRule="atLeast"/>
        <w:rPr>
          <w:rFonts w:ascii="Arial" w:hAnsi="Arial" w:cs="Arial"/>
          <w:sz w:val="21"/>
          <w:szCs w:val="21"/>
        </w:rPr>
      </w:pPr>
      <w:r>
        <w:rPr>
          <w:rFonts w:ascii="Arial" w:hAnsi="Arial" w:cs="Arial"/>
          <w:noProof/>
          <w:sz w:val="21"/>
          <w:szCs w:val="21"/>
        </w:rPr>
        <w:drawing>
          <wp:inline distT="0" distB="0" distL="0" distR="0">
            <wp:extent cx="476250" cy="476250"/>
            <wp:effectExtent l="19050" t="0" r="0" b="0"/>
            <wp:docPr id="17" name="Picture 1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
                    <pic:cNvPicPr>
                      <a:picLocks noChangeAspect="1" noChangeArrowheads="1"/>
                    </pic:cNvPicPr>
                  </pic:nvPicPr>
                  <pic:blipFill>
                    <a:blip r:embed="rId1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C0290" w:rsidRPr="003C0290" w:rsidRDefault="003C0290" w:rsidP="003C0290">
      <w:pPr>
        <w:shd w:val="clear" w:color="auto" w:fill="FFFFFF"/>
        <w:spacing w:before="122" w:line="432" w:lineRule="atLeast"/>
        <w:outlineLvl w:val="1"/>
        <w:rPr>
          <w:rFonts w:ascii="FontSite Sans Light" w:hAnsi="FontSite Sans Light" w:cs="Arial"/>
          <w:color w:val="000000"/>
          <w:sz w:val="20"/>
          <w:szCs w:val="20"/>
        </w:rPr>
      </w:pPr>
      <w:r w:rsidRPr="003C0290">
        <w:rPr>
          <w:rFonts w:ascii="FontSite Sans Light" w:hAnsi="FontSite Sans Light" w:cs="Arial"/>
          <w:color w:val="000000"/>
          <w:sz w:val="20"/>
          <w:szCs w:val="20"/>
        </w:rPr>
        <w:t>Get advice</w:t>
      </w:r>
    </w:p>
    <w:p w:rsidR="003C0290" w:rsidRPr="003C0290" w:rsidRDefault="003C0290" w:rsidP="003C0290">
      <w:pPr>
        <w:shd w:val="clear" w:color="auto" w:fill="FFFFFF"/>
        <w:spacing w:line="432" w:lineRule="atLeast"/>
        <w:rPr>
          <w:rFonts w:ascii="Arial" w:hAnsi="Arial" w:cs="Arial"/>
          <w:sz w:val="21"/>
          <w:szCs w:val="21"/>
        </w:rPr>
      </w:pPr>
      <w:r w:rsidRPr="003C0290">
        <w:rPr>
          <w:rFonts w:ascii="Arial" w:hAnsi="Arial" w:cs="Arial"/>
          <w:sz w:val="21"/>
          <w:szCs w:val="21"/>
        </w:rPr>
        <w:t>If yo</w:t>
      </w:r>
      <w:r w:rsidR="008D1532">
        <w:rPr>
          <w:rFonts w:ascii="Arial" w:hAnsi="Arial" w:cs="Arial"/>
          <w:sz w:val="21"/>
          <w:szCs w:val="21"/>
        </w:rPr>
        <w:t>u're having problems, talk to an Private Sector Housing A</w:t>
      </w:r>
      <w:r w:rsidRPr="003C0290">
        <w:rPr>
          <w:rFonts w:ascii="Arial" w:hAnsi="Arial" w:cs="Arial"/>
          <w:sz w:val="21"/>
          <w:szCs w:val="21"/>
        </w:rPr>
        <w:t>dviser at</w:t>
      </w:r>
      <w:r w:rsidR="008D1532">
        <w:rPr>
          <w:rFonts w:ascii="Arial" w:hAnsi="Arial" w:cs="Arial"/>
          <w:sz w:val="21"/>
          <w:szCs w:val="21"/>
        </w:rPr>
        <w:t xml:space="preserve"> the University of Northampton or the </w:t>
      </w:r>
      <w:r w:rsidRPr="003C0290">
        <w:rPr>
          <w:rFonts w:ascii="Arial" w:hAnsi="Arial" w:cs="Arial"/>
          <w:sz w:val="21"/>
          <w:szCs w:val="21"/>
        </w:rPr>
        <w:t xml:space="preserve"> </w:t>
      </w:r>
      <w:hyperlink r:id="rId14" w:tgtFrame="_blank" w:tooltip="See also: Citizens Advice Scotland" w:history="1">
        <w:r w:rsidRPr="003C0290">
          <w:rPr>
            <w:rFonts w:ascii="Arial" w:hAnsi="Arial" w:cs="Arial"/>
            <w:color w:val="006699"/>
            <w:sz w:val="21"/>
            <w:u w:val="single"/>
          </w:rPr>
          <w:t>Citizens Advice Bureau</w:t>
        </w:r>
      </w:hyperlink>
      <w:r w:rsidRPr="003C0290">
        <w:rPr>
          <w:rFonts w:ascii="Arial" w:hAnsi="Arial" w:cs="Arial"/>
          <w:sz w:val="21"/>
          <w:szCs w:val="21"/>
        </w:rPr>
        <w:t xml:space="preserve"> or</w:t>
      </w:r>
      <w:r w:rsidR="008D1532">
        <w:rPr>
          <w:rFonts w:ascii="Arial" w:hAnsi="Arial" w:cs="Arial"/>
          <w:sz w:val="21"/>
          <w:szCs w:val="21"/>
        </w:rPr>
        <w:t xml:space="preserve"> Financial Guidance Team at Student Centre</w:t>
      </w:r>
      <w:r w:rsidRPr="003C0290">
        <w:rPr>
          <w:rFonts w:ascii="Arial" w:hAnsi="Arial" w:cs="Arial"/>
          <w:sz w:val="21"/>
          <w:szCs w:val="21"/>
        </w:rPr>
        <w:t xml:space="preserve"> on 0808 800 4444. You can use our </w:t>
      </w:r>
      <w:hyperlink r:id="rId15" w:tooltip="See also: Advice Services Directory" w:history="1">
        <w:r w:rsidRPr="003C0290">
          <w:rPr>
            <w:rFonts w:ascii="Arial" w:hAnsi="Arial" w:cs="Arial"/>
            <w:color w:val="006699"/>
            <w:sz w:val="21"/>
            <w:u w:val="single"/>
          </w:rPr>
          <w:t>Advice Services Directory</w:t>
        </w:r>
      </w:hyperlink>
      <w:r w:rsidRPr="003C0290">
        <w:rPr>
          <w:rFonts w:ascii="Arial" w:hAnsi="Arial" w:cs="Arial"/>
          <w:sz w:val="21"/>
          <w:szCs w:val="21"/>
        </w:rPr>
        <w:t xml:space="preserve"> to find help near you. An adviser can help you work out a budget, claim benefits and negotiate with your landlord. If your landlord is threatening to take you to court to evict you, an adviser may be able to prevent things going that far, or help you find a solicitor to </w:t>
      </w:r>
      <w:hyperlink r:id="rId16" w:tooltip="See also: Going to court for eviction" w:history="1">
        <w:r w:rsidRPr="003C0290">
          <w:rPr>
            <w:rFonts w:ascii="Arial" w:hAnsi="Arial" w:cs="Arial"/>
            <w:color w:val="006699"/>
            <w:sz w:val="21"/>
            <w:u w:val="single"/>
          </w:rPr>
          <w:t>represent you in court</w:t>
        </w:r>
      </w:hyperlink>
      <w:r w:rsidRPr="003C0290">
        <w:rPr>
          <w:rFonts w:ascii="Arial" w:hAnsi="Arial" w:cs="Arial"/>
          <w:sz w:val="21"/>
          <w:szCs w:val="21"/>
        </w:rPr>
        <w:t xml:space="preserve">. </w:t>
      </w:r>
    </w:p>
    <w:p w:rsidR="003C0290" w:rsidRPr="003C0290" w:rsidRDefault="009871A1" w:rsidP="003C0290">
      <w:pPr>
        <w:shd w:val="clear" w:color="auto" w:fill="FFFFFF"/>
        <w:spacing w:line="432" w:lineRule="atLeast"/>
        <w:rPr>
          <w:rFonts w:ascii="Arial" w:hAnsi="Arial" w:cs="Arial"/>
          <w:sz w:val="21"/>
          <w:szCs w:val="21"/>
        </w:rPr>
      </w:pPr>
      <w:r>
        <w:rPr>
          <w:rFonts w:ascii="Arial" w:hAnsi="Arial" w:cs="Arial"/>
          <w:sz w:val="21"/>
          <w:szCs w:val="21"/>
        </w:rPr>
        <w:pict>
          <v:rect id="_x0000_i1030" style="width:0;height:1.5pt" o:hralign="center" o:hrstd="t" o:hr="t" fillcolor="#aca899" stroked="f"/>
        </w:pict>
      </w:r>
    </w:p>
    <w:p w:rsidR="003C0290" w:rsidRDefault="003C0290" w:rsidP="003C0290">
      <w:pPr>
        <w:shd w:val="clear" w:color="auto" w:fill="F5F5F5"/>
        <w:spacing w:line="360" w:lineRule="atLeast"/>
        <w:rPr>
          <w:rFonts w:ascii="Arial" w:hAnsi="Arial" w:cs="Arial"/>
          <w:color w:val="333333"/>
        </w:rPr>
      </w:pPr>
    </w:p>
    <w:p w:rsidR="003C0290" w:rsidRPr="003C0290" w:rsidRDefault="003C0290" w:rsidP="003C0290">
      <w:pPr>
        <w:shd w:val="clear" w:color="auto" w:fill="F5F5F5"/>
        <w:spacing w:line="360" w:lineRule="atLeast"/>
        <w:rPr>
          <w:rFonts w:ascii="Arial" w:hAnsi="Arial" w:cs="Arial"/>
          <w:color w:val="333333"/>
        </w:rPr>
      </w:pPr>
    </w:p>
    <w:sectPr w:rsidR="003C0290" w:rsidRPr="003C0290" w:rsidSect="004317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ontSite Sans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3C22"/>
    <w:multiLevelType w:val="hybridMultilevel"/>
    <w:tmpl w:val="019872C4"/>
    <w:lvl w:ilvl="0" w:tplc="A1BC51A8">
      <w:start w:val="1"/>
      <w:numFmt w:val="bullet"/>
      <w:pStyle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2A80C02"/>
    <w:multiLevelType w:val="multilevel"/>
    <w:tmpl w:val="4EFEF2CE"/>
    <w:lvl w:ilvl="0">
      <w:start w:val="1"/>
      <w:numFmt w:val="decimal"/>
      <w:pStyle w:val="Numbering"/>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90"/>
    <w:rsid w:val="000620A0"/>
    <w:rsid w:val="00134303"/>
    <w:rsid w:val="0025755A"/>
    <w:rsid w:val="002D5748"/>
    <w:rsid w:val="003C0290"/>
    <w:rsid w:val="00431701"/>
    <w:rsid w:val="004354FC"/>
    <w:rsid w:val="004545FF"/>
    <w:rsid w:val="0055386F"/>
    <w:rsid w:val="00680774"/>
    <w:rsid w:val="007E5BCD"/>
    <w:rsid w:val="008D1532"/>
    <w:rsid w:val="009871A1"/>
    <w:rsid w:val="00C4329B"/>
    <w:rsid w:val="00CC4837"/>
    <w:rsid w:val="00DA3930"/>
    <w:rsid w:val="00DA51A7"/>
    <w:rsid w:val="00DF16C0"/>
    <w:rsid w:val="00E41E65"/>
    <w:rsid w:val="00EF0DF5"/>
    <w:rsid w:val="00FA6578"/>
    <w:rsid w:val="00FB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5FF"/>
    <w:rPr>
      <w:rFonts w:ascii="Verdana" w:hAnsi="Verdana"/>
      <w:sz w:val="22"/>
      <w:szCs w:val="22"/>
    </w:rPr>
  </w:style>
  <w:style w:type="paragraph" w:styleId="Heading1">
    <w:name w:val="heading 1"/>
    <w:basedOn w:val="Normal"/>
    <w:next w:val="Normal"/>
    <w:qFormat/>
    <w:rsid w:val="004545FF"/>
    <w:pPr>
      <w:keepNext/>
      <w:outlineLvl w:val="0"/>
    </w:pPr>
    <w:rPr>
      <w:rFonts w:cs="Arial"/>
      <w:b/>
      <w:bCs/>
      <w:kern w:val="32"/>
      <w:sz w:val="44"/>
      <w:szCs w:val="32"/>
    </w:rPr>
  </w:style>
  <w:style w:type="paragraph" w:styleId="Heading2">
    <w:name w:val="heading 2"/>
    <w:basedOn w:val="Normal"/>
    <w:next w:val="Normal"/>
    <w:link w:val="Heading2Char"/>
    <w:uiPriority w:val="9"/>
    <w:qFormat/>
    <w:rsid w:val="004545FF"/>
    <w:pPr>
      <w:keepNext/>
      <w:outlineLvl w:val="1"/>
    </w:pPr>
    <w:rPr>
      <w:rFonts w:cs="Arial"/>
      <w:b/>
      <w:bCs/>
      <w:iCs/>
      <w:sz w:val="40"/>
      <w:szCs w:val="28"/>
    </w:rPr>
  </w:style>
  <w:style w:type="paragraph" w:styleId="Heading3">
    <w:name w:val="heading 3"/>
    <w:basedOn w:val="Normal"/>
    <w:next w:val="Normal"/>
    <w:qFormat/>
    <w:rsid w:val="004545FF"/>
    <w:pPr>
      <w:keepNext/>
      <w:outlineLvl w:val="2"/>
    </w:pPr>
    <w:rPr>
      <w:rFonts w:cs="Arial"/>
      <w:b/>
      <w:bCs/>
      <w:sz w:val="36"/>
      <w:szCs w:val="26"/>
    </w:rPr>
  </w:style>
  <w:style w:type="paragraph" w:styleId="Heading4">
    <w:name w:val="heading 4"/>
    <w:basedOn w:val="Normal"/>
    <w:next w:val="Normal"/>
    <w:qFormat/>
    <w:rsid w:val="004545FF"/>
    <w:pPr>
      <w:keepNext/>
      <w:outlineLvl w:val="3"/>
    </w:pPr>
    <w:rPr>
      <w:b/>
      <w:bCs/>
      <w:sz w:val="32"/>
      <w:szCs w:val="28"/>
    </w:rPr>
  </w:style>
  <w:style w:type="paragraph" w:styleId="Heading5">
    <w:name w:val="heading 5"/>
    <w:basedOn w:val="Normal"/>
    <w:next w:val="Normal"/>
    <w:qFormat/>
    <w:rsid w:val="004545FF"/>
    <w:pPr>
      <w:outlineLvl w:val="4"/>
    </w:pPr>
    <w:rPr>
      <w:b/>
      <w:bCs/>
      <w:iCs/>
      <w:sz w:val="28"/>
      <w:szCs w:val="26"/>
    </w:rPr>
  </w:style>
  <w:style w:type="paragraph" w:styleId="Heading6">
    <w:name w:val="heading 6"/>
    <w:basedOn w:val="Normal"/>
    <w:next w:val="Normal"/>
    <w:qFormat/>
    <w:rsid w:val="004545FF"/>
    <w:pPr>
      <w:outlineLvl w:val="5"/>
    </w:pPr>
    <w:rPr>
      <w:b/>
      <w:bCs/>
      <w:sz w:val="24"/>
    </w:rPr>
  </w:style>
  <w:style w:type="paragraph" w:styleId="Heading7">
    <w:name w:val="heading 7"/>
    <w:basedOn w:val="Normal"/>
    <w:next w:val="Normal"/>
    <w:qFormat/>
    <w:rsid w:val="004545FF"/>
    <w:pPr>
      <w:outlineLvl w:val="6"/>
    </w:pPr>
    <w:rPr>
      <w:sz w:val="24"/>
      <w:szCs w:val="24"/>
    </w:rPr>
  </w:style>
  <w:style w:type="paragraph" w:styleId="Heading8">
    <w:name w:val="heading 8"/>
    <w:basedOn w:val="Normal"/>
    <w:next w:val="Normal"/>
    <w:qFormat/>
    <w:rsid w:val="004545FF"/>
    <w:pPr>
      <w:outlineLvl w:val="7"/>
    </w:pPr>
    <w:rPr>
      <w:iCs/>
      <w:sz w:val="24"/>
      <w:szCs w:val="24"/>
    </w:rPr>
  </w:style>
  <w:style w:type="paragraph" w:styleId="Heading9">
    <w:name w:val="heading 9"/>
    <w:basedOn w:val="Normal"/>
    <w:next w:val="Normal"/>
    <w:qFormat/>
    <w:rsid w:val="004545FF"/>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545FF"/>
    <w:pPr>
      <w:numPr>
        <w:numId w:val="3"/>
      </w:numPr>
    </w:pPr>
  </w:style>
  <w:style w:type="paragraph" w:customStyle="1" w:styleId="Numbering">
    <w:name w:val="Numbering"/>
    <w:basedOn w:val="Normal"/>
    <w:rsid w:val="004545FF"/>
    <w:pPr>
      <w:numPr>
        <w:numId w:val="4"/>
      </w:numPr>
    </w:pPr>
  </w:style>
  <w:style w:type="character" w:styleId="Hyperlink">
    <w:name w:val="Hyperlink"/>
    <w:basedOn w:val="DefaultParagraphFont"/>
    <w:uiPriority w:val="99"/>
    <w:unhideWhenUsed/>
    <w:rsid w:val="003C0290"/>
    <w:rPr>
      <w:color w:val="006699"/>
      <w:u w:val="single"/>
    </w:rPr>
  </w:style>
  <w:style w:type="paragraph" w:customStyle="1" w:styleId="number2">
    <w:name w:val="number2"/>
    <w:basedOn w:val="Normal"/>
    <w:rsid w:val="003C0290"/>
    <w:pPr>
      <w:spacing w:line="360" w:lineRule="atLeast"/>
    </w:pPr>
    <w:rPr>
      <w:rFonts w:ascii="Times New Roman" w:hAnsi="Times New Roman"/>
      <w:color w:val="333333"/>
    </w:rPr>
  </w:style>
  <w:style w:type="paragraph" w:styleId="BalloonText">
    <w:name w:val="Balloon Text"/>
    <w:basedOn w:val="Normal"/>
    <w:link w:val="BalloonTextChar"/>
    <w:rsid w:val="003C0290"/>
    <w:rPr>
      <w:rFonts w:ascii="Tahoma" w:hAnsi="Tahoma" w:cs="Tahoma"/>
      <w:sz w:val="16"/>
      <w:szCs w:val="16"/>
    </w:rPr>
  </w:style>
  <w:style w:type="character" w:customStyle="1" w:styleId="BalloonTextChar">
    <w:name w:val="Balloon Text Char"/>
    <w:basedOn w:val="DefaultParagraphFont"/>
    <w:link w:val="BalloonText"/>
    <w:rsid w:val="003C0290"/>
    <w:rPr>
      <w:rFonts w:ascii="Tahoma" w:hAnsi="Tahoma" w:cs="Tahoma"/>
      <w:sz w:val="16"/>
      <w:szCs w:val="16"/>
    </w:rPr>
  </w:style>
  <w:style w:type="character" w:customStyle="1" w:styleId="Heading2Char">
    <w:name w:val="Heading 2 Char"/>
    <w:basedOn w:val="DefaultParagraphFont"/>
    <w:link w:val="Heading2"/>
    <w:uiPriority w:val="9"/>
    <w:rsid w:val="003C0290"/>
    <w:rPr>
      <w:rFonts w:ascii="Verdana" w:hAnsi="Verdana" w:cs="Arial"/>
      <w:b/>
      <w:bCs/>
      <w:iCs/>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5FF"/>
    <w:rPr>
      <w:rFonts w:ascii="Verdana" w:hAnsi="Verdana"/>
      <w:sz w:val="22"/>
      <w:szCs w:val="22"/>
    </w:rPr>
  </w:style>
  <w:style w:type="paragraph" w:styleId="Heading1">
    <w:name w:val="heading 1"/>
    <w:basedOn w:val="Normal"/>
    <w:next w:val="Normal"/>
    <w:qFormat/>
    <w:rsid w:val="004545FF"/>
    <w:pPr>
      <w:keepNext/>
      <w:outlineLvl w:val="0"/>
    </w:pPr>
    <w:rPr>
      <w:rFonts w:cs="Arial"/>
      <w:b/>
      <w:bCs/>
      <w:kern w:val="32"/>
      <w:sz w:val="44"/>
      <w:szCs w:val="32"/>
    </w:rPr>
  </w:style>
  <w:style w:type="paragraph" w:styleId="Heading2">
    <w:name w:val="heading 2"/>
    <w:basedOn w:val="Normal"/>
    <w:next w:val="Normal"/>
    <w:link w:val="Heading2Char"/>
    <w:uiPriority w:val="9"/>
    <w:qFormat/>
    <w:rsid w:val="004545FF"/>
    <w:pPr>
      <w:keepNext/>
      <w:outlineLvl w:val="1"/>
    </w:pPr>
    <w:rPr>
      <w:rFonts w:cs="Arial"/>
      <w:b/>
      <w:bCs/>
      <w:iCs/>
      <w:sz w:val="40"/>
      <w:szCs w:val="28"/>
    </w:rPr>
  </w:style>
  <w:style w:type="paragraph" w:styleId="Heading3">
    <w:name w:val="heading 3"/>
    <w:basedOn w:val="Normal"/>
    <w:next w:val="Normal"/>
    <w:qFormat/>
    <w:rsid w:val="004545FF"/>
    <w:pPr>
      <w:keepNext/>
      <w:outlineLvl w:val="2"/>
    </w:pPr>
    <w:rPr>
      <w:rFonts w:cs="Arial"/>
      <w:b/>
      <w:bCs/>
      <w:sz w:val="36"/>
      <w:szCs w:val="26"/>
    </w:rPr>
  </w:style>
  <w:style w:type="paragraph" w:styleId="Heading4">
    <w:name w:val="heading 4"/>
    <w:basedOn w:val="Normal"/>
    <w:next w:val="Normal"/>
    <w:qFormat/>
    <w:rsid w:val="004545FF"/>
    <w:pPr>
      <w:keepNext/>
      <w:outlineLvl w:val="3"/>
    </w:pPr>
    <w:rPr>
      <w:b/>
      <w:bCs/>
      <w:sz w:val="32"/>
      <w:szCs w:val="28"/>
    </w:rPr>
  </w:style>
  <w:style w:type="paragraph" w:styleId="Heading5">
    <w:name w:val="heading 5"/>
    <w:basedOn w:val="Normal"/>
    <w:next w:val="Normal"/>
    <w:qFormat/>
    <w:rsid w:val="004545FF"/>
    <w:pPr>
      <w:outlineLvl w:val="4"/>
    </w:pPr>
    <w:rPr>
      <w:b/>
      <w:bCs/>
      <w:iCs/>
      <w:sz w:val="28"/>
      <w:szCs w:val="26"/>
    </w:rPr>
  </w:style>
  <w:style w:type="paragraph" w:styleId="Heading6">
    <w:name w:val="heading 6"/>
    <w:basedOn w:val="Normal"/>
    <w:next w:val="Normal"/>
    <w:qFormat/>
    <w:rsid w:val="004545FF"/>
    <w:pPr>
      <w:outlineLvl w:val="5"/>
    </w:pPr>
    <w:rPr>
      <w:b/>
      <w:bCs/>
      <w:sz w:val="24"/>
    </w:rPr>
  </w:style>
  <w:style w:type="paragraph" w:styleId="Heading7">
    <w:name w:val="heading 7"/>
    <w:basedOn w:val="Normal"/>
    <w:next w:val="Normal"/>
    <w:qFormat/>
    <w:rsid w:val="004545FF"/>
    <w:pPr>
      <w:outlineLvl w:val="6"/>
    </w:pPr>
    <w:rPr>
      <w:sz w:val="24"/>
      <w:szCs w:val="24"/>
    </w:rPr>
  </w:style>
  <w:style w:type="paragraph" w:styleId="Heading8">
    <w:name w:val="heading 8"/>
    <w:basedOn w:val="Normal"/>
    <w:next w:val="Normal"/>
    <w:qFormat/>
    <w:rsid w:val="004545FF"/>
    <w:pPr>
      <w:outlineLvl w:val="7"/>
    </w:pPr>
    <w:rPr>
      <w:iCs/>
      <w:sz w:val="24"/>
      <w:szCs w:val="24"/>
    </w:rPr>
  </w:style>
  <w:style w:type="paragraph" w:styleId="Heading9">
    <w:name w:val="heading 9"/>
    <w:basedOn w:val="Normal"/>
    <w:next w:val="Normal"/>
    <w:qFormat/>
    <w:rsid w:val="004545FF"/>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545FF"/>
    <w:pPr>
      <w:numPr>
        <w:numId w:val="3"/>
      </w:numPr>
    </w:pPr>
  </w:style>
  <w:style w:type="paragraph" w:customStyle="1" w:styleId="Numbering">
    <w:name w:val="Numbering"/>
    <w:basedOn w:val="Normal"/>
    <w:rsid w:val="004545FF"/>
    <w:pPr>
      <w:numPr>
        <w:numId w:val="4"/>
      </w:numPr>
    </w:pPr>
  </w:style>
  <w:style w:type="character" w:styleId="Hyperlink">
    <w:name w:val="Hyperlink"/>
    <w:basedOn w:val="DefaultParagraphFont"/>
    <w:uiPriority w:val="99"/>
    <w:unhideWhenUsed/>
    <w:rsid w:val="003C0290"/>
    <w:rPr>
      <w:color w:val="006699"/>
      <w:u w:val="single"/>
    </w:rPr>
  </w:style>
  <w:style w:type="paragraph" w:customStyle="1" w:styleId="number2">
    <w:name w:val="number2"/>
    <w:basedOn w:val="Normal"/>
    <w:rsid w:val="003C0290"/>
    <w:pPr>
      <w:spacing w:line="360" w:lineRule="atLeast"/>
    </w:pPr>
    <w:rPr>
      <w:rFonts w:ascii="Times New Roman" w:hAnsi="Times New Roman"/>
      <w:color w:val="333333"/>
    </w:rPr>
  </w:style>
  <w:style w:type="paragraph" w:styleId="BalloonText">
    <w:name w:val="Balloon Text"/>
    <w:basedOn w:val="Normal"/>
    <w:link w:val="BalloonTextChar"/>
    <w:rsid w:val="003C0290"/>
    <w:rPr>
      <w:rFonts w:ascii="Tahoma" w:hAnsi="Tahoma" w:cs="Tahoma"/>
      <w:sz w:val="16"/>
      <w:szCs w:val="16"/>
    </w:rPr>
  </w:style>
  <w:style w:type="character" w:customStyle="1" w:styleId="BalloonTextChar">
    <w:name w:val="Balloon Text Char"/>
    <w:basedOn w:val="DefaultParagraphFont"/>
    <w:link w:val="BalloonText"/>
    <w:rsid w:val="003C0290"/>
    <w:rPr>
      <w:rFonts w:ascii="Tahoma" w:hAnsi="Tahoma" w:cs="Tahoma"/>
      <w:sz w:val="16"/>
      <w:szCs w:val="16"/>
    </w:rPr>
  </w:style>
  <w:style w:type="character" w:customStyle="1" w:styleId="Heading2Char">
    <w:name w:val="Heading 2 Char"/>
    <w:basedOn w:val="DefaultParagraphFont"/>
    <w:link w:val="Heading2"/>
    <w:uiPriority w:val="9"/>
    <w:rsid w:val="003C0290"/>
    <w:rPr>
      <w:rFonts w:ascii="Verdana" w:hAnsi="Verdana" w:cs="Arial"/>
      <w:b/>
      <w:bCs/>
      <w:iCs/>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9681">
      <w:bodyDiv w:val="1"/>
      <w:marLeft w:val="0"/>
      <w:marRight w:val="0"/>
      <w:marTop w:val="0"/>
      <w:marBottom w:val="0"/>
      <w:divBdr>
        <w:top w:val="none" w:sz="0" w:space="0" w:color="auto"/>
        <w:left w:val="none" w:sz="0" w:space="0" w:color="auto"/>
        <w:bottom w:val="none" w:sz="0" w:space="0" w:color="auto"/>
        <w:right w:val="none" w:sz="0" w:space="0" w:color="auto"/>
      </w:divBdr>
      <w:divsChild>
        <w:div w:id="1816334712">
          <w:marLeft w:val="0"/>
          <w:marRight w:val="0"/>
          <w:marTop w:val="152"/>
          <w:marBottom w:val="0"/>
          <w:divBdr>
            <w:top w:val="none" w:sz="0" w:space="0" w:color="auto"/>
            <w:left w:val="none" w:sz="0" w:space="0" w:color="auto"/>
            <w:bottom w:val="none" w:sz="0" w:space="0" w:color="auto"/>
            <w:right w:val="none" w:sz="0" w:space="0" w:color="auto"/>
          </w:divBdr>
          <w:divsChild>
            <w:div w:id="500390871">
              <w:marLeft w:val="0"/>
              <w:marRight w:val="0"/>
              <w:marTop w:val="0"/>
              <w:marBottom w:val="0"/>
              <w:divBdr>
                <w:top w:val="none" w:sz="0" w:space="0" w:color="auto"/>
                <w:left w:val="none" w:sz="0" w:space="0" w:color="auto"/>
                <w:bottom w:val="none" w:sz="0" w:space="0" w:color="auto"/>
                <w:right w:val="none" w:sz="0" w:space="0" w:color="auto"/>
              </w:divBdr>
              <w:divsChild>
                <w:div w:id="312494766">
                  <w:marLeft w:val="101"/>
                  <w:marRight w:val="0"/>
                  <w:marTop w:val="0"/>
                  <w:marBottom w:val="0"/>
                  <w:divBdr>
                    <w:top w:val="none" w:sz="0" w:space="0" w:color="auto"/>
                    <w:left w:val="none" w:sz="0" w:space="0" w:color="auto"/>
                    <w:bottom w:val="none" w:sz="0" w:space="0" w:color="auto"/>
                    <w:right w:val="none" w:sz="0" w:space="0" w:color="auto"/>
                  </w:divBdr>
                  <w:divsChild>
                    <w:div w:id="69281585">
                      <w:marLeft w:val="0"/>
                      <w:marRight w:val="101"/>
                      <w:marTop w:val="0"/>
                      <w:marBottom w:val="0"/>
                      <w:divBdr>
                        <w:top w:val="none" w:sz="0" w:space="0" w:color="auto"/>
                        <w:left w:val="none" w:sz="0" w:space="0" w:color="auto"/>
                        <w:bottom w:val="none" w:sz="0" w:space="0" w:color="auto"/>
                        <w:right w:val="none" w:sz="0" w:space="0" w:color="auto"/>
                      </w:divBdr>
                      <w:divsChild>
                        <w:div w:id="25495836">
                          <w:marLeft w:val="0"/>
                          <w:marRight w:val="0"/>
                          <w:marTop w:val="0"/>
                          <w:marBottom w:val="0"/>
                          <w:divBdr>
                            <w:top w:val="none" w:sz="0" w:space="0" w:color="auto"/>
                            <w:left w:val="none" w:sz="0" w:space="0" w:color="auto"/>
                            <w:bottom w:val="none" w:sz="0" w:space="0" w:color="auto"/>
                            <w:right w:val="none" w:sz="0" w:space="0" w:color="auto"/>
                          </w:divBdr>
                          <w:divsChild>
                            <w:div w:id="612202688">
                              <w:marLeft w:val="0"/>
                              <w:marRight w:val="0"/>
                              <w:marTop w:val="0"/>
                              <w:marBottom w:val="101"/>
                              <w:divBdr>
                                <w:top w:val="none" w:sz="0" w:space="0" w:color="auto"/>
                                <w:left w:val="none" w:sz="0" w:space="0" w:color="auto"/>
                                <w:bottom w:val="dotted" w:sz="4" w:space="3" w:color="FF0000"/>
                                <w:right w:val="none" w:sz="0" w:space="0" w:color="auto"/>
                              </w:divBdr>
                            </w:div>
                            <w:div w:id="1366177772">
                              <w:marLeft w:val="0"/>
                              <w:marRight w:val="0"/>
                              <w:marTop w:val="0"/>
                              <w:marBottom w:val="101"/>
                              <w:divBdr>
                                <w:top w:val="none" w:sz="0" w:space="0" w:color="auto"/>
                                <w:left w:val="none" w:sz="0" w:space="0" w:color="auto"/>
                                <w:bottom w:val="dotted" w:sz="4" w:space="3" w:color="FF0000"/>
                                <w:right w:val="none" w:sz="0" w:space="0" w:color="auto"/>
                              </w:divBdr>
                              <w:divsChild>
                                <w:div w:id="1996059858">
                                  <w:marLeft w:val="0"/>
                                  <w:marRight w:val="0"/>
                                  <w:marTop w:val="0"/>
                                  <w:marBottom w:val="0"/>
                                  <w:divBdr>
                                    <w:top w:val="none" w:sz="0" w:space="0" w:color="auto"/>
                                    <w:left w:val="none" w:sz="0" w:space="0" w:color="auto"/>
                                    <w:bottom w:val="none" w:sz="0" w:space="0" w:color="auto"/>
                                    <w:right w:val="none" w:sz="0" w:space="0" w:color="auto"/>
                                  </w:divBdr>
                                </w:div>
                              </w:divsChild>
                            </w:div>
                            <w:div w:id="1746806618">
                              <w:marLeft w:val="0"/>
                              <w:marRight w:val="0"/>
                              <w:marTop w:val="0"/>
                              <w:marBottom w:val="101"/>
                              <w:divBdr>
                                <w:top w:val="none" w:sz="0" w:space="0" w:color="auto"/>
                                <w:left w:val="none" w:sz="0" w:space="0" w:color="auto"/>
                                <w:bottom w:val="dotted" w:sz="4" w:space="3" w:color="FF0000"/>
                                <w:right w:val="none" w:sz="0" w:space="0" w:color="auto"/>
                              </w:divBdr>
                              <w:divsChild>
                                <w:div w:id="1688289571">
                                  <w:marLeft w:val="0"/>
                                  <w:marRight w:val="0"/>
                                  <w:marTop w:val="0"/>
                                  <w:marBottom w:val="0"/>
                                  <w:divBdr>
                                    <w:top w:val="none" w:sz="0" w:space="0" w:color="auto"/>
                                    <w:left w:val="none" w:sz="0" w:space="0" w:color="auto"/>
                                    <w:bottom w:val="none" w:sz="0" w:space="0" w:color="auto"/>
                                    <w:right w:val="none" w:sz="0" w:space="0" w:color="auto"/>
                                  </w:divBdr>
                                </w:div>
                              </w:divsChild>
                            </w:div>
                            <w:div w:id="1695886011">
                              <w:marLeft w:val="0"/>
                              <w:marRight w:val="0"/>
                              <w:marTop w:val="0"/>
                              <w:marBottom w:val="101"/>
                              <w:divBdr>
                                <w:top w:val="none" w:sz="0" w:space="0" w:color="auto"/>
                                <w:left w:val="none" w:sz="0" w:space="0" w:color="auto"/>
                                <w:bottom w:val="dotted" w:sz="4" w:space="3" w:color="FF0000"/>
                                <w:right w:val="none" w:sz="0" w:space="0" w:color="auto"/>
                              </w:divBdr>
                              <w:divsChild>
                                <w:div w:id="1182741777">
                                  <w:marLeft w:val="0"/>
                                  <w:marRight w:val="0"/>
                                  <w:marTop w:val="0"/>
                                  <w:marBottom w:val="0"/>
                                  <w:divBdr>
                                    <w:top w:val="none" w:sz="0" w:space="0" w:color="auto"/>
                                    <w:left w:val="none" w:sz="0" w:space="0" w:color="auto"/>
                                    <w:bottom w:val="none" w:sz="0" w:space="0" w:color="auto"/>
                                    <w:right w:val="none" w:sz="0" w:space="0" w:color="auto"/>
                                  </w:divBdr>
                                </w:div>
                              </w:divsChild>
                            </w:div>
                            <w:div w:id="1466117981">
                              <w:marLeft w:val="0"/>
                              <w:marRight w:val="0"/>
                              <w:marTop w:val="0"/>
                              <w:marBottom w:val="101"/>
                              <w:divBdr>
                                <w:top w:val="none" w:sz="0" w:space="0" w:color="auto"/>
                                <w:left w:val="none" w:sz="0" w:space="0" w:color="auto"/>
                                <w:bottom w:val="dotted" w:sz="4" w:space="3" w:color="FF0000"/>
                                <w:right w:val="none" w:sz="0" w:space="0" w:color="auto"/>
                              </w:divBdr>
                              <w:divsChild>
                                <w:div w:id="1723284780">
                                  <w:marLeft w:val="0"/>
                                  <w:marRight w:val="0"/>
                                  <w:marTop w:val="0"/>
                                  <w:marBottom w:val="0"/>
                                  <w:divBdr>
                                    <w:top w:val="none" w:sz="0" w:space="0" w:color="auto"/>
                                    <w:left w:val="none" w:sz="0" w:space="0" w:color="auto"/>
                                    <w:bottom w:val="none" w:sz="0" w:space="0" w:color="auto"/>
                                    <w:right w:val="none" w:sz="0" w:space="0" w:color="auto"/>
                                  </w:divBdr>
                                </w:div>
                              </w:divsChild>
                            </w:div>
                            <w:div w:id="1540162010">
                              <w:marLeft w:val="0"/>
                              <w:marRight w:val="0"/>
                              <w:marTop w:val="0"/>
                              <w:marBottom w:val="101"/>
                              <w:divBdr>
                                <w:top w:val="none" w:sz="0" w:space="0" w:color="auto"/>
                                <w:left w:val="none" w:sz="0" w:space="0" w:color="auto"/>
                                <w:bottom w:val="dotted" w:sz="4" w:space="3" w:color="FF0000"/>
                                <w:right w:val="none" w:sz="0" w:space="0" w:color="auto"/>
                              </w:divBdr>
                              <w:divsChild>
                                <w:div w:id="553279363">
                                  <w:marLeft w:val="0"/>
                                  <w:marRight w:val="0"/>
                                  <w:marTop w:val="0"/>
                                  <w:marBottom w:val="0"/>
                                  <w:divBdr>
                                    <w:top w:val="none" w:sz="0" w:space="0" w:color="auto"/>
                                    <w:left w:val="none" w:sz="0" w:space="0" w:color="auto"/>
                                    <w:bottom w:val="none" w:sz="0" w:space="0" w:color="auto"/>
                                    <w:right w:val="none" w:sz="0" w:space="0" w:color="auto"/>
                                  </w:divBdr>
                                </w:div>
                              </w:divsChild>
                            </w:div>
                            <w:div w:id="1754232253">
                              <w:marLeft w:val="0"/>
                              <w:marRight w:val="0"/>
                              <w:marTop w:val="0"/>
                              <w:marBottom w:val="101"/>
                              <w:divBdr>
                                <w:top w:val="none" w:sz="0" w:space="0" w:color="auto"/>
                                <w:left w:val="none" w:sz="0" w:space="0" w:color="auto"/>
                                <w:bottom w:val="dotted" w:sz="4" w:space="3" w:color="FF0000"/>
                                <w:right w:val="none" w:sz="0" w:space="0" w:color="auto"/>
                              </w:divBdr>
                              <w:divsChild>
                                <w:div w:id="303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741989">
      <w:bodyDiv w:val="1"/>
      <w:marLeft w:val="0"/>
      <w:marRight w:val="0"/>
      <w:marTop w:val="0"/>
      <w:marBottom w:val="0"/>
      <w:divBdr>
        <w:top w:val="none" w:sz="0" w:space="0" w:color="auto"/>
        <w:left w:val="none" w:sz="0" w:space="0" w:color="auto"/>
        <w:bottom w:val="none" w:sz="0" w:space="0" w:color="auto"/>
        <w:right w:val="none" w:sz="0" w:space="0" w:color="auto"/>
      </w:divBdr>
      <w:divsChild>
        <w:div w:id="2023631234">
          <w:marLeft w:val="0"/>
          <w:marRight w:val="0"/>
          <w:marTop w:val="152"/>
          <w:marBottom w:val="0"/>
          <w:divBdr>
            <w:top w:val="none" w:sz="0" w:space="0" w:color="auto"/>
            <w:left w:val="none" w:sz="0" w:space="0" w:color="auto"/>
            <w:bottom w:val="none" w:sz="0" w:space="0" w:color="auto"/>
            <w:right w:val="none" w:sz="0" w:space="0" w:color="auto"/>
          </w:divBdr>
          <w:divsChild>
            <w:div w:id="625359445">
              <w:marLeft w:val="0"/>
              <w:marRight w:val="0"/>
              <w:marTop w:val="0"/>
              <w:marBottom w:val="0"/>
              <w:divBdr>
                <w:top w:val="none" w:sz="0" w:space="0" w:color="auto"/>
                <w:left w:val="none" w:sz="0" w:space="0" w:color="auto"/>
                <w:bottom w:val="none" w:sz="0" w:space="0" w:color="auto"/>
                <w:right w:val="none" w:sz="0" w:space="0" w:color="auto"/>
              </w:divBdr>
              <w:divsChild>
                <w:div w:id="428089477">
                  <w:marLeft w:val="101"/>
                  <w:marRight w:val="0"/>
                  <w:marTop w:val="0"/>
                  <w:marBottom w:val="0"/>
                  <w:divBdr>
                    <w:top w:val="none" w:sz="0" w:space="0" w:color="auto"/>
                    <w:left w:val="none" w:sz="0" w:space="0" w:color="auto"/>
                    <w:bottom w:val="none" w:sz="0" w:space="0" w:color="auto"/>
                    <w:right w:val="none" w:sz="0" w:space="0" w:color="auto"/>
                  </w:divBdr>
                  <w:divsChild>
                    <w:div w:id="359625683">
                      <w:marLeft w:val="101"/>
                      <w:marRight w:val="0"/>
                      <w:marTop w:val="0"/>
                      <w:marBottom w:val="0"/>
                      <w:divBdr>
                        <w:top w:val="none" w:sz="0" w:space="0" w:color="auto"/>
                        <w:left w:val="none" w:sz="0" w:space="0" w:color="auto"/>
                        <w:bottom w:val="none" w:sz="0" w:space="0" w:color="auto"/>
                        <w:right w:val="none" w:sz="0" w:space="0" w:color="auto"/>
                      </w:divBdr>
                      <w:divsChild>
                        <w:div w:id="233008676">
                          <w:marLeft w:val="0"/>
                          <w:marRight w:val="0"/>
                          <w:marTop w:val="0"/>
                          <w:marBottom w:val="101"/>
                          <w:divBdr>
                            <w:top w:val="single" w:sz="4" w:space="6" w:color="D8D8D8"/>
                            <w:left w:val="none" w:sz="0" w:space="0" w:color="auto"/>
                            <w:bottom w:val="single" w:sz="4" w:space="6" w:color="D8D8D8"/>
                            <w:right w:val="none" w:sz="0" w:space="0" w:color="auto"/>
                          </w:divBdr>
                          <w:divsChild>
                            <w:div w:id="7763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tland.shelter.org.uk/get_advice/advice_topics/eviction/going_to_court_for_eviction"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cotland.shelter.org.uk/get_advice/advice_topics/paying_for_a_home/budgeting" TargetMode="External"/><Relationship Id="rId5" Type="http://schemas.openxmlformats.org/officeDocument/2006/relationships/webSettings" Target="webSettings.xml"/><Relationship Id="rId15" Type="http://schemas.openxmlformats.org/officeDocument/2006/relationships/hyperlink" Target="http://scotland.shelter.org.uk/get_advice/advice_services_directory" TargetMode="Externa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scotland.shelter.org.uk/get_advice/advice_topics/paying_for_a_home/rent_arrears/rent_arrears_caused_by_problems_with_housing_benefit" TargetMode="External"/><Relationship Id="rId14" Type="http://schemas.openxmlformats.org/officeDocument/2006/relationships/hyperlink" Target="http://scotland.shelter.org.uk/get_advice/?a=25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2012-10-23T07:59:00Z</cp:lastPrinted>
  <dcterms:created xsi:type="dcterms:W3CDTF">2015-01-15T14:36:00Z</dcterms:created>
  <dcterms:modified xsi:type="dcterms:W3CDTF">2015-01-15T14:36:00Z</dcterms:modified>
</cp:coreProperties>
</file>